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CFB0" w14:textId="059EBFE9" w:rsidR="001E4573" w:rsidRPr="001E4573" w:rsidRDefault="001E4573" w:rsidP="001E4573">
      <w:pPr>
        <w:rPr>
          <w:b/>
          <w:bCs/>
          <w:sz w:val="72"/>
          <w:szCs w:val="72"/>
        </w:rPr>
      </w:pPr>
      <w:bookmarkStart w:id="0" w:name="_Hlk158918436"/>
      <w:r w:rsidRPr="001E4573">
        <w:rPr>
          <w:b/>
          <w:bCs/>
          <w:sz w:val="72"/>
          <w:szCs w:val="72"/>
        </w:rPr>
        <w:t>Optional Employee Email</w:t>
      </w:r>
    </w:p>
    <w:p w14:paraId="7752880C" w14:textId="77777777" w:rsidR="001E4573" w:rsidRDefault="001E4573" w:rsidP="001E4573">
      <w:pPr>
        <w:rPr>
          <w:b/>
          <w:bCs/>
        </w:rPr>
      </w:pPr>
      <w:r w:rsidRPr="00C97456">
        <w:rPr>
          <w:b/>
          <w:bCs/>
        </w:rPr>
        <w:t xml:space="preserve">Subject: Countdown: Last Chance to Secure Your $0 </w:t>
      </w:r>
      <w:r>
        <w:rPr>
          <w:b/>
          <w:bCs/>
        </w:rPr>
        <w:t xml:space="preserve">Rx </w:t>
      </w:r>
      <w:r w:rsidRPr="00C97456">
        <w:rPr>
          <w:b/>
          <w:bCs/>
        </w:rPr>
        <w:t xml:space="preserve">Copay </w:t>
      </w:r>
    </w:p>
    <w:p w14:paraId="143EECEC" w14:textId="77777777" w:rsidR="001E4573" w:rsidRPr="00C97456" w:rsidRDefault="001E4573" w:rsidP="001E4573">
      <w:pPr>
        <w:rPr>
          <w:b/>
          <w:bCs/>
        </w:rPr>
      </w:pPr>
    </w:p>
    <w:p w14:paraId="343A30E4" w14:textId="77777777" w:rsidR="001E4573" w:rsidRPr="00C97456" w:rsidRDefault="001E4573" w:rsidP="001E4573">
      <w:r>
        <w:t>[Team],</w:t>
      </w:r>
    </w:p>
    <w:p w14:paraId="37727079" w14:textId="77777777" w:rsidR="001E4573" w:rsidRPr="00C97456" w:rsidRDefault="001E4573" w:rsidP="001E4573">
      <w:r w:rsidRPr="00C97456">
        <w:t xml:space="preserve">We hope this message finds you well. As the deadline approaches, we want to remind you of the </w:t>
      </w:r>
      <w:r w:rsidRPr="00C97456">
        <w:rPr>
          <w:b/>
          <w:bCs/>
        </w:rPr>
        <w:t>impending changes to medication copays</w:t>
      </w:r>
      <w:r w:rsidRPr="00C97456">
        <w:t xml:space="preserve"> for </w:t>
      </w:r>
      <w:r w:rsidRPr="00C97456">
        <w:rPr>
          <w:b/>
          <w:bCs/>
        </w:rPr>
        <w:t>eligible employees and their dependents</w:t>
      </w:r>
      <w:r w:rsidRPr="00C97456">
        <w:t>.</w:t>
      </w:r>
    </w:p>
    <w:p w14:paraId="3C519D09" w14:textId="77777777" w:rsidR="001E4573" w:rsidRPr="00C97456" w:rsidRDefault="001E4573" w:rsidP="001E4573">
      <w:r w:rsidRPr="00C97456">
        <w:rPr>
          <w:b/>
          <w:bCs/>
        </w:rPr>
        <w:t>Starting [Date],</w:t>
      </w:r>
      <w:r w:rsidRPr="00C97456">
        <w:t xml:space="preserve"> the copays for medications will increase for individuals who are eligible for ScriptSourcing’s </w:t>
      </w:r>
      <w:r w:rsidRPr="001E4573">
        <w:rPr>
          <w:b/>
          <w:bCs/>
        </w:rPr>
        <w:t>$</w:t>
      </w:r>
      <w:r w:rsidRPr="00C97456">
        <w:rPr>
          <w:b/>
          <w:bCs/>
        </w:rPr>
        <w:t>0 copay program</w:t>
      </w:r>
      <w:r w:rsidRPr="00C97456">
        <w:t xml:space="preserve"> but have not yet consulted with a member advocate.</w:t>
      </w:r>
    </w:p>
    <w:p w14:paraId="22023C43" w14:textId="77777777" w:rsidR="001E4573" w:rsidRDefault="001E4573" w:rsidP="001E4573">
      <w:r w:rsidRPr="00C97456">
        <w:t xml:space="preserve">With </w:t>
      </w:r>
      <w:r w:rsidRPr="00C97456">
        <w:rPr>
          <w:b/>
          <w:bCs/>
        </w:rPr>
        <w:t>just a few days remaining</w:t>
      </w:r>
      <w:r w:rsidRPr="00C97456">
        <w:t xml:space="preserve">, we urge you to act now by visiting the </w:t>
      </w:r>
      <w:hyperlink r:id="rId4" w:history="1">
        <w:r w:rsidRPr="00B765F4">
          <w:rPr>
            <w:rStyle w:val="Hyperlink"/>
          </w:rPr>
          <w:t>Med-Finder Link</w:t>
        </w:r>
      </w:hyperlink>
      <w:r>
        <w:rPr>
          <w:rStyle w:val="Hyperlink"/>
        </w:rPr>
        <w:t xml:space="preserve"> </w:t>
      </w:r>
      <w:r w:rsidRPr="00C97456">
        <w:t xml:space="preserve">to </w:t>
      </w:r>
      <w:r>
        <w:t>check your</w:t>
      </w:r>
      <w:r w:rsidRPr="00C97456">
        <w:t xml:space="preserve"> eligibility and </w:t>
      </w:r>
      <w:r>
        <w:t xml:space="preserve">schedule </w:t>
      </w:r>
      <w:r w:rsidRPr="00C97456">
        <w:t xml:space="preserve">a call with a member advocate. </w:t>
      </w:r>
    </w:p>
    <w:p w14:paraId="4ACE8F96" w14:textId="77777777" w:rsidR="001E4573" w:rsidRPr="00596A8B" w:rsidRDefault="001E4573" w:rsidP="001E4573">
      <w:pPr>
        <w:rPr>
          <w:b/>
          <w:bCs/>
        </w:rPr>
      </w:pPr>
      <w:r w:rsidRPr="00596A8B">
        <w:rPr>
          <w:b/>
          <w:bCs/>
        </w:rPr>
        <w:t>This simple step is crucial in ensuring that your access to affordable medications remains uninterrupted.</w:t>
      </w:r>
    </w:p>
    <w:p w14:paraId="71673EA3" w14:textId="77777777" w:rsidR="001E4573" w:rsidRPr="00C97456" w:rsidRDefault="001E4573" w:rsidP="001E4573">
      <w:r w:rsidRPr="00C97456">
        <w:t>If you have any questions or need assistance, please don't hesitate to reach out to us. Your well-being and access to necessary medications are of utmost importance to us, and we are here to support you every step of the way.</w:t>
      </w:r>
    </w:p>
    <w:p w14:paraId="20DAE88E" w14:textId="77777777" w:rsidR="001E4573" w:rsidRPr="00C97456" w:rsidRDefault="001E4573" w:rsidP="001E4573">
      <w:r w:rsidRPr="00C97456">
        <w:t>Thank you for your prompt attention to this matter.</w:t>
      </w:r>
    </w:p>
    <w:p w14:paraId="09185473" w14:textId="77777777" w:rsidR="001E4573" w:rsidRDefault="001E4573" w:rsidP="001E4573">
      <w:r w:rsidRPr="00C97456">
        <w:t>Best regards,</w:t>
      </w:r>
    </w:p>
    <w:p w14:paraId="056C707C" w14:textId="77777777" w:rsidR="001E4573" w:rsidRDefault="001E4573" w:rsidP="001E4573">
      <w:r>
        <w:t>[Your Name]</w:t>
      </w:r>
    </w:p>
    <w:p w14:paraId="2C23FB12" w14:textId="77777777" w:rsidR="001E4573" w:rsidRDefault="001E4573" w:rsidP="001E4573">
      <w:r>
        <w:t>[Your Position]</w:t>
      </w:r>
    </w:p>
    <w:p w14:paraId="7B63B9F3" w14:textId="77777777" w:rsidR="001E4573" w:rsidRPr="00C97456" w:rsidRDefault="001E4573" w:rsidP="001E4573">
      <w:r>
        <w:t>[Company Name]</w:t>
      </w:r>
    </w:p>
    <w:bookmarkEnd w:id="0"/>
    <w:p w14:paraId="19B1C1D6" w14:textId="77777777" w:rsidR="004B51A5" w:rsidRDefault="004B51A5"/>
    <w:sectPr w:rsidR="004B5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73"/>
    <w:rsid w:val="001E4573"/>
    <w:rsid w:val="004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4784"/>
  <w15:chartTrackingRefBased/>
  <w15:docId w15:val="{C64934F2-A178-4FB5-AD90-0FA71830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iptsourcing.com/med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1</cp:revision>
  <dcterms:created xsi:type="dcterms:W3CDTF">2024-02-16T00:40:00Z</dcterms:created>
  <dcterms:modified xsi:type="dcterms:W3CDTF">2024-02-16T00:41:00Z</dcterms:modified>
</cp:coreProperties>
</file>